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A4" w:rsidRPr="006A01A4" w:rsidRDefault="006A01A4" w:rsidP="006A01A4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A01A4">
        <w:rPr>
          <w:rFonts w:ascii="Times New Roman" w:hAnsi="Times New Roman" w:cs="Times New Roman"/>
          <w:b/>
          <w:sz w:val="36"/>
          <w:szCs w:val="28"/>
        </w:rPr>
        <w:t>ЗАКОН РЕСПУБЛИКИ БЕЛАРУСЬ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1A4">
        <w:rPr>
          <w:rFonts w:ascii="Times New Roman" w:hAnsi="Times New Roman" w:cs="Times New Roman"/>
          <w:i/>
          <w:sz w:val="28"/>
          <w:szCs w:val="28"/>
        </w:rPr>
        <w:t>16 июня 2014 г. № 164-З</w:t>
      </w:r>
    </w:p>
    <w:p w:rsidR="006A01A4" w:rsidRPr="006A01A4" w:rsidRDefault="006A01A4" w:rsidP="006A01A4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A01A4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Закон Республики Беларусь «О здравоохранении»</w:t>
      </w:r>
    </w:p>
    <w:p w:rsidR="006A01A4" w:rsidRPr="006A01A4" w:rsidRDefault="006A01A4" w:rsidP="006A01A4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A01A4">
        <w:rPr>
          <w:rFonts w:ascii="Times New Roman" w:hAnsi="Times New Roman" w:cs="Times New Roman"/>
          <w:b/>
          <w:sz w:val="28"/>
          <w:szCs w:val="28"/>
        </w:rPr>
        <w:t>Принят Палатой представителей 21 мая 2014 года</w:t>
      </w:r>
    </w:p>
    <w:p w:rsidR="006A01A4" w:rsidRPr="006A01A4" w:rsidRDefault="006A01A4" w:rsidP="006A01A4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A01A4">
        <w:rPr>
          <w:rFonts w:ascii="Times New Roman" w:hAnsi="Times New Roman" w:cs="Times New Roman"/>
          <w:b/>
          <w:sz w:val="28"/>
          <w:szCs w:val="28"/>
        </w:rPr>
        <w:t>Одобрен Советом Респу</w:t>
      </w:r>
      <w:bookmarkStart w:id="0" w:name="_GoBack"/>
      <w:bookmarkEnd w:id="0"/>
      <w:r w:rsidRPr="006A01A4">
        <w:rPr>
          <w:rFonts w:ascii="Times New Roman" w:hAnsi="Times New Roman" w:cs="Times New Roman"/>
          <w:b/>
          <w:sz w:val="28"/>
          <w:szCs w:val="28"/>
        </w:rPr>
        <w:t>блики 30 мая 2014 года</w:t>
      </w:r>
    </w:p>
    <w:p w:rsidR="006A01A4" w:rsidRPr="006A01A4" w:rsidRDefault="006A01A4" w:rsidP="006A01A4">
      <w:pPr>
        <w:spacing w:line="24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Статья 1. Внести в Закон Республики Беларусь от 18 июня 1993 года «О здравоохранении» в редакции Закона Республики Беларусь от 20 июня 2008 года (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Ведамасцi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Вярхоўнага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Рэспублiкi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Беларусь, 1993 г., № 24, ст. 290; Национальный реестр правовых актов Республики Беларусь, 2008 г., № 159, 2/1460; 2009 г., № 148, 2/1579; 2010 г., № 17, 2/1661; № 183, 2/1718; 2011 г., № 140, 2/1877; 2012 г., № 9, 2/1896; Национальный правовой Интернет-портал Республики Беларусь, 26.07.2012, 2/1978) следующие изменения и дополнения: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1. По тексту Закона слова «медицинские (фармацевтические)» и «Медицинские (фармацевтические)» заменить соответственно словами «медицинские, фармацевтические» и «Медицинские, фармацевтические» в соответствующих падеже и числе.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2. В части первой статьи 1: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из абзаца третьего слова «путем проведения обследования пациента» исключить;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абзаце седьмом слово «документ» заменить словами «технический нормативный правовой акт»;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абзаце девятом слово «санитарно-эпидемического» заменить словом «санитарно-эпидемиологического»;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абзац десятый после слова «включающий» дополнить словом «медицинскую»;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lastRenderedPageBreak/>
        <w:t>после абзаца десятого дополнить часть абзацем следующего содержания: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«медицинская профилактика – основанный на личной заинтересованности пациента комплекс медицинских услуг, направленных на снижение вероятности возникновения заболеваний, выявление причин и условий, способствующих их возникновению и распространению;»;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абзацы одиннадцатый – двадцать второй считать соответственно абзацами двенадцатым – двадцать третьим;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абзац тринадцатый исключить;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абзацы четырнадцатый – двадцать третий считать соответственно абзацами тринадцатым – двадцать вторым;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после абзаца четырнадцатого дополнить часть абзацами следующего содержания: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«медицинские изделия – изделия медицинского назначения, медицинская техника;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медицинский осмотр – медицинская услуга, направленная на оценку состояния здоровья пациента, выявление заболеваний, факторов риска их возникновения;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медицинский работник – физическое лицо, имеющее высшее или среднее специальное медицинское образование, подтвержденное документом об образовании, и в установленном законодательством Республики Беларусь порядке занимающееся деятельностью, связанной с организацией и оказанием медицинской помощи, обеспечением санитарно-эпидемиологического благополучия населения, проведением медицинских экспертиз;»;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абзацы пятнадцатый – двадцать второй считать соответственно абзацами восемнадцатым – двадцать пятым;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абзаце девятнадцатом слова «основной целью» заменить словами «основным видом»;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lastRenderedPageBreak/>
        <w:t>абзац двадцать второй исключить;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абзацы двадцать третий – двадцать пятый считать соответственно абзацами двадцать вторым – двадцать четвертым;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после абзаца двадцать второго дополнить часть абзацами следующего содержания: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«Республиканский формуляр лекарственных средств – список лекарственных средств с доказанной эффективностью, допустимой безопасностью, наиболее экономически выгодных при использовании бюджетных средств, выделяемых на здравоохранение;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Республиканский формуляр медицинских изделий – список медицинских изделий, соответствующих требованиям по безопасности, эффективности, качеству и наиболее экономически выгодных при использовании бюджетных средств, выделяемых на здравоохранение;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состояние – изменения организма человека, возникающие в связи с воздействием патологических и (или) физиологических факторов и требующие оказания медицинской помощи;»;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абзацы двадцать третий и двадцать четвертый считать соответственно абзацами двадцать шестым и двадцать седьмым.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3. Дополнить Закон статьей 2[1] следующего содержания: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«Статья 2[1]. Сфера действия настоящего Закона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Настоящий Закон регулирует общественные отношения, возникающие при: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осуществлении организациями здравоохранения, другими организациями, индивидуальными предпринимателями медицинской, фармацевтической деятельности;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оказании медицинской помощи;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осуществлении мер по охране здоровья населения.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lastRenderedPageBreak/>
        <w:t>Действие настоящего Закона распространяется на: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государственные органы;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организации здравоохранения;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другие организации, в том числе организации, которые наряду с основной деятельностью осуществляют медицинскую, фармацевтическую деятельность;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индивидуальных предпринимателей, осуществляющих медицинскую, фармацевтическую деятельность;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физических лиц.».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4. В статье 3: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абзаце седьмом слово «санитарно-эпидемического» заменить словом «санитарно-эпидемиологического»;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абзац девятый изложить в следующей редакции: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«ответственность государственных органов, организаций за состояние здоровья населения;».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5. В статье 4: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абзаце пятом слово «санитарно-эпидемическому» заменить словом «санитарно-эпидемиологическому»;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дополнить статью абзацем шестым следующего содержания: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«проведением медицинских экспертиз.».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6. В статье 8: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названии статьи слова «республиканских органов государственного управления и иных государственных организаций, подчиненных Правительству Республики Беларусь,» заменить словами «других государственных органов и государственных организаций»;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части второй: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lastRenderedPageBreak/>
        <w:t>после абзаца пятого дополнить часть абзацем следующего содержания: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«устанавливает порядок создания и функционирования единой государственной системы обучения населения методам оказания первой помощи при состояниях, представляющих угрозу для жизни и (или) здоровья человека;»;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абзац шестой считать абзацем седьмым;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части третьей: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абзаце четвертом слово «санитарно-эпидемического» заменить словом «санитарно-эпидемиологического»;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абзаце восьмом слово «территориальных» заменить словом «региональных»;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после абзаца восьмого дополнить часть абзацами следующего содержания: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«определяет порядок регистрации организациями здравоохранения случаев инфекционных заболеваний, подозрений на инфекционные заболевания и массовых неинфекционных заболеваний;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определяет перечень медицинских услуг, медицинских вмешательств;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устанавливает перечень платных санитарно-эпидемиологических услуг, оказываемых в установленном порядке юридическим и физическим лицам, в том числе индивидуальным предпринимателям, органами и учреждениями, осуществляющими государственный санитарный надзор, государственными органами и иными государственными организациями, осуществляющими ведомственный контроль в области санитарно-эпидемиологического благополучия населения, и медицинскими научными организациями;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организует совместно с Министерством внутренних дел Республики Беларусь мероприятия, направленные на профилактику употребления населением алкогольных, слабоалкогольных напитков, пива, потребления наркотических средств, психотропных веществ, их аналогов, токсических или других одурманивающих веществ, табачных изделий;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lastRenderedPageBreak/>
        <w:t>устанавливает перечни аптечек первой помощи, аптечек скорой медицинской помощи, вложений, входящих в эти аптечки, и определяет порядок их комплектации;»;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абзацы девятый–одиннадцатый считать соответственно абзацами четырнадцатым–шестнадцатым;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из абзаца пятнадцатого слово «ими» исключить;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после абзаца пятнадцатого дополнить часть абзацами следующего содержания: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«определяет порядок и случаи полного возмещения учреждению образования расходов по организационно-методическому обеспечению интернатуры и (или) проведению квалификационного экзамена, а также категории лиц, возмещающих указанные расходы, и категории лиц, которые освобождаются от возмещения указанных расходов;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определяет номенклатуру должностей медицинских, фармацевтических работников и профили медицинских, фармацевтических специальностей;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определяет порядок формирования, ведения, эксплуатации информационных систем, информационных ресурсов, баз (банков) данных и (или) регистров (реестров) в здравоохранении;»;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абзац шестнадцатый считать абзацем девятнадцатым;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часть четвертую изложить в следующей редакции: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«Другие государственные органы и государственные организации реализуют государственную политику в области здравоохранения в пределах своей компетенции.».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7. Статью 9 изложить в следующей редакции: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 xml:space="preserve">«Статья 9. Полномочия местных исполнительных и распорядительных органов, главных управлений, управлений (отделов) здравоохранения областных </w:t>
      </w:r>
      <w:r w:rsidRPr="006A01A4">
        <w:rPr>
          <w:rFonts w:ascii="Times New Roman" w:hAnsi="Times New Roman" w:cs="Times New Roman"/>
          <w:sz w:val="28"/>
          <w:szCs w:val="28"/>
        </w:rPr>
        <w:lastRenderedPageBreak/>
        <w:t>исполнительных комитетов, Комитета по здравоохранению Минского городского исполнительного комитета, местных Советов депутатов в области здравоохранения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Местные исполнительные и распорядительные органы областного территориального уровня в области здравоохранения в пределах своей компетенции: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разрабатывают и вносят для утверждения в местные Советы депутатов региональные программы государственных гарантий по обеспечению граждан Республики Беларусь доступным медицинским обслуживанием;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 xml:space="preserve">разрабатывают и вносят для утверждения в местные Советы депутатов региональные программы по вопросам формирования здорового образа жизни, в том числе по противодействию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>, употреблению алкогольных, слабоалкогольных напитков, пива, потреблению наркотических средств, психотропных веществ, их аналогов, токсических или других одурманивающих веществ;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обеспечивают финансирование подчиненных им государственных организаций здравоохранения, государственных учреждений образования, осуществляющих подготовку, повышение квалификации и (или) переподготовку специалистов с высшим или средним специальным медицинским, фармацевтическим образованием, и государственных организаций, обеспечивающих функционирование здравоохранения;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организуют оказание организациями здравоохранения, осуществляющими в установленном законодательством Республики Беларусь порядке медицинскую деятельность, медицинской помощи пациентам, проживающим на соответствующей территории, а также в пределах своей компетенции координируют и контролируют деятельность этих организаций;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 xml:space="preserve">по согласованию с Министерством здравоохранения Республики Беларусь утверждают положения о главных управлениях, управлениях (отделах) </w:t>
      </w:r>
      <w:r w:rsidRPr="006A01A4">
        <w:rPr>
          <w:rFonts w:ascii="Times New Roman" w:hAnsi="Times New Roman" w:cs="Times New Roman"/>
          <w:sz w:val="28"/>
          <w:szCs w:val="28"/>
        </w:rPr>
        <w:lastRenderedPageBreak/>
        <w:t>здравоохранения областных исполнительных комитетов, Комитете по здравоохранению Минского городского исполнительного комитета;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осуществляют иные полномочия в соответствии с законодательством Республики Беларусь.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Главные управления, управления (отделы) здравоохранения областных исполнительных комитетов, Комитет по здравоохранению Минского городского исполнительного комитета в пределах своей компетенции в области здравоохранения: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обеспечивают реализацию государственной политики на территории соответствующей области или города Минска;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обеспечивают формирование, ведение, эксплуатацию информационных систем, информационных ресурсов, баз (банков) данных и (или) регистров (реестров) в здравоохранении;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осуществляют иные полномочия, предусмотренные положениями о них и иными актами законодательства Республики Беларусь.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Местные Советы депутатов в области здравоохранения в пределах своей компетенции: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утверждают региональные программы государственных гарантий по обеспечению граждан Республики Беларусь доступным медицинским обслуживанием;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 xml:space="preserve">утверждают региональные программы по вопросам формирования здорового образа жизни, в том числе по противодействию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>, употреблению алкогольных, слабоалкогольных напитков, пива, потреблению наркотических средств, психотропных веществ, их аналогов, токсических или других одурманивающих веществ;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осуществляют иные полномочия в соответствии с настоящим Законом и иными актами законодательства Республики Беларусь.».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lastRenderedPageBreak/>
        <w:t>8. В статье 10: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абзацах четвертом и пятом части первой слова «медицинскую и (или) фармацевтическую» заменить словами «медицинскую, фармацевтическую»;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части второй: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после абзаца второго дополнить часть абзацем следующего содержания: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«органов и учреждений, осуществляющих государственный санитарный надзор;»;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абзацы третий–девятый считать соответственно абзацами четвертым–десятым;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абзаце четвертом слово «управлений» заменить словами «главных управлений, управлений (отделов)»;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после абзаца девятого дополнить часть абзацами следующего содержания: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«государственных органов и организаций, осуществляющих медицинскую деятельность в соответствии с законодательными актами Республики Беларусь;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государственных организаций, осуществляющих промышленное производство фармацевтической продукции;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иных организаций, входящих в систему Министерства здравоохранения Республики Беларусь, в соответствии с решениями Правительства Республики Беларусь;»;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абзац десятый считать абзацем тринадцатым;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части третьей слова «четвертом и пятом» заменить словами «пятом и шестом».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9. В статье 11: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 xml:space="preserve">в названии статьи, частях второй и третьей слова «медицинской и (или) фармацевтической» и «медицинскую и (или) фармацевтическую» заменить </w:t>
      </w:r>
      <w:r w:rsidRPr="006A01A4">
        <w:rPr>
          <w:rFonts w:ascii="Times New Roman" w:hAnsi="Times New Roman" w:cs="Times New Roman"/>
          <w:sz w:val="28"/>
          <w:szCs w:val="28"/>
        </w:rPr>
        <w:lastRenderedPageBreak/>
        <w:t>соответственно словами «медицинской, фармацевтической» и «медицинскую, фармацевтическую»;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часть четвертую после слов «Организации здравоохранения» дополнить словами «, указанные в части первой настоящей статьи,»;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части шестой слова «при осуществлении ими медицинской и (или) фармацевтической деятельности» заменить словами «, осуществляющих медицинскую, фармацевтическую деятельность,».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10. Часть первую статьи 12 изложить в следующей редакции: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«Лицензирование медицинской, фармацевтической деятельности осуществляется в соответствии с законодательством Республики Беларусь о лицензировании.».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11. В статье 14: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после части первой дополнить статью частями следующего содержания: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«В организациях здравоохранения оказание медицинской помощи пациентам осуществляется: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врачами-специалистами, врачами-интернами, лицами, указанными в части второй статьи 54, части пятой статьи 61 настоящего Закона, в порядке, установленном настоящим Законом и иными актами законодательства Республики Беларусь;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медицинскими работниками, имеющими среднее специальное медицинское образование (далее – средний медицинский работник), в объеме и порядке, установленных Министерством здравоохранения Республики Беларусь;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иными работниками здравоохранения в порядке, установленном настоящим Законом и иными актами законодательства Республики Беларусь.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Медицинская помощь, оказанная в соответствии с абзацем третьим части второй настоящей статьи, является доврачебной.»;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lastRenderedPageBreak/>
        <w:t>части вторую–девятую считать соответственно частями четвертой–одиннадцатой;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часть восьмую после слов «Следственного комитета Республики Беларусь,» дополнить словами «Государственного комитета судебных экспертиз Республики Беларусь,»;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дополнить статью частью двенадцатой следующего содержания: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«Порядок и условия транспортировки (эвакуации) граждан специальными легковыми автомобилями, функциональным назначением которых являются обеспечение оказания медицинской, в том числе скорой медицинской, помощи и проведение санитарно-противоэпидемических мероприятий, а также случаи и порядок возмещения расходов, связанных с организацией и осуществлением указанной транспортировки (эвакуации), устанавливаются Министерством здравоохранения Республики Беларусь.».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12. Статью 16 изложить в следующей редакции: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«Статья 16. Виды, формы и условия оказания медицинской помощи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Пациентам оказываются следующие виды медицинской помощи: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первичная медицинская помощь;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специализированная медицинская помощь;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медико-социальная помощь;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паллиативная медицинская помощь.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Первичная медицинская помощь – основной вид оказания медицинской помощи при наличии у пациента наиболее распространенных заболеваний, при беременности и родах, при проведении диагностики и медицинской профилактики.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lastRenderedPageBreak/>
        <w:t>Специализированная медицинская помощь – вид оказания медицинской помощи при наличии у пациента заболеваний, требующих применения специальных методов оказания медицинской помощи.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 – вид оказания медицинской помощи при наличии у пациента заболеваний, требующих применения новых, сложных, уникальных, а также ресурсоемких методов оказания медицинской помощи, основанных на современных достижениях медицинской науки и техники и имеющих высокую клиническую эффективность.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Объемы оказания первичной, специализированной и высокотехнологичной медицинской помощи устанавливаются Министерством здравоохранения Республики Беларусь.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 xml:space="preserve">Медико-социальная помощь – вид оказания медицинской помощи при наличии у пациента хронических заболеваний, требующих постоянного круглосуточного медицинского наблюдения и </w:t>
      </w:r>
      <w:proofErr w:type="gramStart"/>
      <w:r w:rsidRPr="006A01A4">
        <w:rPr>
          <w:rFonts w:ascii="Times New Roman" w:hAnsi="Times New Roman" w:cs="Times New Roman"/>
          <w:sz w:val="28"/>
          <w:szCs w:val="28"/>
        </w:rPr>
        <w:t>ухода</w:t>
      </w:r>
      <w:proofErr w:type="gramEnd"/>
      <w:r w:rsidRPr="006A01A4">
        <w:rPr>
          <w:rFonts w:ascii="Times New Roman" w:hAnsi="Times New Roman" w:cs="Times New Roman"/>
          <w:sz w:val="28"/>
          <w:szCs w:val="28"/>
        </w:rPr>
        <w:t xml:space="preserve"> и не требующих интенсивного оказания медицинской помощи.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Паллиативная медицинская помощь – вид оказания медицинской помощи при наличии у пациента неизлечимых, ограничивающих продолжительность жизни заболеваний, требующих применения методов оказания медицинской помощи, направленных на избавление от боли и облегчение других проявлений заболеваний, когда возможности иных методов оказания медицинской помощи исчерпаны, в целях улучшения качества жизни пациента.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Порядок оказания медико-социальной и паллиативной медицинской помощи, а также перечень медицинских показаний и медицинских противопоказаний для оказания медико-социальной и паллиативной медицинской помощи определяются Министерством здравоохранения Республики Беларусь.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Пациентам в зависимости от состояния их здоровья, медицинских показаний и медицинских противопоказаний, а также в зависимости от лечебно-</w:t>
      </w:r>
      <w:r w:rsidRPr="006A01A4">
        <w:rPr>
          <w:rFonts w:ascii="Times New Roman" w:hAnsi="Times New Roman" w:cs="Times New Roman"/>
          <w:sz w:val="28"/>
          <w:szCs w:val="28"/>
        </w:rPr>
        <w:lastRenderedPageBreak/>
        <w:t>диагностических возможностей организаций здравоохранения медицинская помощь оказывается в следующих формах: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скорая медицинская помощь;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плановая медицинская помощь.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Скорая медицинская помощь оказывается при внезапном возникновении у пациента заболеваний, состояний и (или) обострении хронических заболеваний, требующих экстренного или неотложного медицинского вмешательства.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Скорая медицинская помощь может быть экстренной и неотложной.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Экстренная медицинская помощь оказывается при внезапном возникновении у пациента заболеваний, состояний и (или) обострении хронических заболеваний, представляющих угрозу для жизни пациента и (или) окружающих, требующих экстренного медицинского вмешательства.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Неотложная медицинская помощь оказывается при внезапном возникновении у пациента заболеваний, состояний и (или) обострении хронических заболеваний, заболеваниях, состояниях без явных признаков угрозы для жизни пациента, требующих неотложного медицинского вмешательства.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Плановая медицинская помощь оказывается при наличии или подозрении на наличие у пациента заболеваний, не требующих экстренного или неотложного медицинского вмешательства.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Порядок оказания скорой и плановой медицинской помощи устанавливается Министерством здравоохранения Республики Беларусь.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Медицинская помощь может оказываться пациенту в организации здравоохранения в амбулаторных, стационарных условиях, в условиях отделения дневного пребывания, а также вне организации здравоохранения.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Медицинская помощь в амбулаторных условиях оказывается в случае, если пациент не нуждается в постоянном круглосуточном медицинском наблюдении.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lastRenderedPageBreak/>
        <w:t>Медицинская помощь в стационарных условиях оказывается в случае, если пациент нуждается в интенсивном оказании медицинской помощи и (или) постоянном круглосуточном медицинском наблюдении.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Медицинская помощь в условиях отделения дневного пребывания оказывается в случае, если пациент нуждается в постоянном медицинском наблюдении и (или) оказании медицинской помощи в дневное время.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Медицинская помощь вне организации здравоохранения оказывается в случае: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выхода (выезда) медицинского работника организации здравоохранения по месту жительства или месту пребывания пациента;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выезда бригады скорой медицинской помощи по месту нахождения пациента;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медицинской транспортировки (эвакуации) граждан в транспортном средстве, в том числе в специальных легковых автомобилях, функциональным назначением которых являются обеспечение оказания медицинской, в том числе скорой медицинской, помощи и проведение санитарно-противоэпидемических мероприятий;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иных случаях.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Порядок оказания медицинской помощи в амбулаторных, стационарных условиях, в условиях отделения дневного пребывания, а также вне организации здравоохранения устанавливается Министерством здравоохранения Республики Беларусь.».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13. В статье 17: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название статьи дополнить словами «, врачебно-консультационные и иные комиссии»;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части первой: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lastRenderedPageBreak/>
        <w:t>из абзаца первого слова «в организации здравоохранения» исключить;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абзаце втором слово «данной» заменить словами «одной с ним»;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после абзаца второго дополнить часть абзацем следующего содержания: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«направляет пациента на заседание врачебно-консультационной комиссии;»;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абзацы третий–шестой считать соответственно абзацами четвертым–седьмым;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дополнить статью частями четвертой–шестой следующего содержания: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«Врачебно-консультационные комиссии создаются в организациях здравоохранения и состоят не менее чем из трех врачей-специалистов. Врачебно-консультационные комиссии создаются в целях: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коллегиального рассмотрения и принятия решений по вопросам проведения медицинских экспертиз, медицинской реабилитации;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оценки качества оказания медицинской помощи пациентам;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оценки состояния здоровья пациента для выдачи заключения врачебно-консультационной комиссии;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решения иных вопросов при оказании медицинской помощи.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Организации здравоохранения в целях осуществления возложенных на них функций имеют право создавать иные комиссии.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Порядок создания и деятельности врачебно-консультационных и иных комиссий устанавливается Министерством здравоохранения Республики Беларусь.».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14. Дополнить Закон статьями 18[1]–18[3] следующего содержания: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«Статья 18[1]. Медицинская профилактика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в пределах своей компетенции проводят медицинскую профилактику путем проведения медицинских осмотров, </w:t>
      </w:r>
      <w:r w:rsidRPr="006A01A4">
        <w:rPr>
          <w:rFonts w:ascii="Times New Roman" w:hAnsi="Times New Roman" w:cs="Times New Roman"/>
          <w:sz w:val="28"/>
          <w:szCs w:val="28"/>
        </w:rPr>
        <w:lastRenderedPageBreak/>
        <w:t>диспансеризации населения, мероприятий по формированию здорового образа жизни, обеспечению санитарно-эпидемиологического благополучия населения, в том числе по проведению профилактических прививок, других мероприятий по медицинской профилактике в соответствии с настоящим Законом и иными актами законодательства Республики Беларусь.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Порядок проведения медицинских осмотров устанавливается Министерством здравоохранения Республики Беларусь.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Статья 18[2]. Диспансеризация населения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Диспансеризация населения представляет собой комплекс медицинских услуг, оказываемых в целях проведения медицинской профилактики, определения групп диспансерного наблюдения, пропаганды здорового образа жизни и воспитания ответственности граждан за свое здоровье.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Порядок проведения диспансеризации устанавливается Министерством здравоохранения Республики Беларусь, если иное не предусмотрено законодательными актами Республики Беларусь.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Статья 18[3]. Оказание медицинской помощи пациентам с использованием биомедицинских клеточных продуктов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Биомедицинские клеточные продукты – пересадочный материал, полученный на основе клеток человека, за исключением эмбриональных, фетальных и гемопоэтических стволовых клеток, генетически модифицированных клеток человека.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Оказание медицинской помощи пациентам с использованием биомедицинских клеточных продуктов осуществляется в организациях здравоохранения в порядке, установленном настоящим Законом и иными актами законодательства Республики Беларусь.».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15. Статью 19 изложить в следующей редакции: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«Статья 19. Изменение и коррекция половой принадлежности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lastRenderedPageBreak/>
        <w:t>Изменение и коррекция половой принадлежности проводятся в государственных организациях здравоохранения по желанию совершеннолетнего пациента при наличии медицинских показаний на основании решений Межведомственной комиссии по медико-психологической и социальной реабилитации лиц с синдромом отрицания пола при Министерстве здравоохранения Республики Беларусь в порядке, установленном Министерством здравоохранения Республики Беларусь.».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16. В статье 22: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названии статьи слово «Профилактика» заменить словами «Медицинская профилактика»;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текст статьи после слов «в целях» дополнить словом «медицинской».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17. Статью 23 дополнить словами «о вспомогательных репродуктивных технологиях».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18. Статьи 26 и 27 изложить в следующей редакции: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«Статья 26. Стерилизация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Стерилизация (лишение способности к воспроизводству потомства) проводится в государственных организациях здравоохранения по письменному заявлению пациента в возрасте старше тридцати пяти лет или пациента, имеющего не менее двух детей, а при наличии медицинских показаний и письменного согласия совершеннолетнего пациента или лиц, указанных в части второй статьи 18 настоящего Закона, – независимо от возраста и наличия детей.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Стерилизация проводится при отсутствии медицинских противопоказаний.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Порядок проведения стерилизации, перечень медицинских показаний и медицинских противопоказаний для проведения стерилизации устанавливаются Министерством здравоохранения Республики Беларусь.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Статья 27. Искусственное прерывание беременности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lastRenderedPageBreak/>
        <w:t>Женщине предоставляется право самостоятельно решать вопрос о материнстве.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 xml:space="preserve">В организациях здравоохранения должны быть созданы условия и обеспечено проведение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предабортного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 xml:space="preserve"> психологического консультирования женщин, обратившихся за проведением искусственного прерывания беременности.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По согласию женщины в организациях здравоохранения после консультации с врачом-специалистом, а в отношении несовершеннолетней также при наличии письменного согласия ее законного представителя может быть проведено искусственное прерывание беременности (аборт) при сроке беременности не более 12 недель.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При наличии медицинских показаний и согласия женщины, а в отношении несовершеннолетней также при наличии письменного согласия ее законного представителя искусственное прерывание беременности проводится независимо от срока беременности в государственных организациях здравоохранения. Перечень медицинских показаний для искусственного прерывания беременности устанавливается Министерством здравоохранения Республики Беларусь.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Искусственное прерывание беременности у женщины, признанной в установленном порядке недееспособной, проводится независимо от срока беременности при наличии медицинских показаний с письменного согласия ее опекуна.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Искусственное прерывание беременности у женщины, не способной по состоянию здоровья к принятию осознанного решения, проводится при наличии медицинских показаний с письменного согласия лиц, указанных в абзаце четвертом части второй статьи 18 настоящего Закона.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 xml:space="preserve">В исключительных случаях при наличии медицинских показаний, не указанных в перечне медицинских показаний для искусственного прерывания беременности, при которых продолжение беременности и роды представляют угрозу для жизни женщины или могут причинить вред ее здоровью, вопрос об </w:t>
      </w:r>
      <w:r w:rsidRPr="006A01A4">
        <w:rPr>
          <w:rFonts w:ascii="Times New Roman" w:hAnsi="Times New Roman" w:cs="Times New Roman"/>
          <w:sz w:val="28"/>
          <w:szCs w:val="28"/>
        </w:rPr>
        <w:lastRenderedPageBreak/>
        <w:t>искусственном прерывании беременности по медицинским показаниям решает врачебно-консультационная комиссия организации здравоохранения.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При наличии социальных показаний и согласия женщины проведение искусственного прерывания беременности допускается при сроке беременности не более 22 недель в государственных организациях здравоохранения. Перечень социальных показаний для искусственного прерывания беременности устанавливается Советом Министров Республики Беларусь.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Врач-специалист имеет право отказаться от проведения искусственного прерывания беременности, письменно уведомив об этом руководителя организации здравоохранения, если отказ непосредственно не угрожает жизни и (или) здоровью женщины. После получения письменного уведомления врача-специалиста руководитель организации здравоохранения должен организовать женщине проведение искусственного прерывания беременности другим врачом-специалистом.».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19. Часть первую статьи 30 изложить в следующей редакции: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«Порядок и условия оказания медицинской помощи пациентам, страдающим хроническим алкоголизмом, наркоманией и токсикоманией, устанавливаются Министерством здравоохранения Республики Беларусь.».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20. Название главы 6 дополнить третьим предложением следующего содержания: «. Медицинская экспертиза».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21. Часть вторую статьи 32 изложить в следующей редакции: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 xml:space="preserve">«Патологоанатомическое исследование, осуществляемое в целях установления причины смерти, проводится при наличии согласия гражданина, выраженного им при жизни в письменной или устной форме в присутствии одного или нескольких свидетелей (далее – волеизъявление умершего), за исключением случаев, предусмотренных частью третьей настоящей статьи. В случае отсутствия волеизъявления умершего патологоанатомическое исследование, осуществляемое в целях установления причины смерти, проводится при наличии согласия супруга </w:t>
      </w:r>
      <w:r w:rsidRPr="006A01A4">
        <w:rPr>
          <w:rFonts w:ascii="Times New Roman" w:hAnsi="Times New Roman" w:cs="Times New Roman"/>
          <w:sz w:val="28"/>
          <w:szCs w:val="28"/>
        </w:rPr>
        <w:lastRenderedPageBreak/>
        <w:t>(супруги) умершего, а при его (ее) отсутствии – одного из его (ее) близких родственников (родители, совершеннолетние дети, родные братья (сестры), внуки, дед (бабка)) или законного представителя, за исключением случаев, предусмотренных частью третьей настоящей статьи.».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22. Дополнить Закон статьей 32[1] следующего содержания: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«Статья 32[1]. Виды медицинских экспертиз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Республике Беларусь проводятся следующие виды медицинских экспертиз: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экспертиза временной нетрудоспособности;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медико-социальная экспертиза (экспертиза нарушений жизнедеятельности пациентов);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медицинское освидетельствование;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военно-врачебная экспертиза;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судебно-медицинская экспертиза, судебно-психиатрическая экспертиза;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независимая медицинская экспертиза;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иные виды медицинских экспертиз, проводимые в соответствии с законодательством Республики Беларусь.».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23. Из Закона слова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«ГЛАВА 7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МЕДИЦИНСКАЯ ЭКСПЕРТИЗА»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исключить.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24. В статье 33: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части первой слово «законодательством» заменить словами «Министерством здравоохранения»;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lastRenderedPageBreak/>
        <w:t>в части третьей слово «законодательством» заменить словами «Министерством здравоохранения Республики Беларусь совместно с Министерством труда и социальной защиты»;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части четвертой слова «медицинским работником, имеющим среднее специальное медицинское образование» заменить словами «средним медицинским работником».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25. В части третьей статьи 34 слово «инвалидов» заменить словами «, показанных инвалидам,».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26. Дополнить Закон статьей 34[1] следующего содержания: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«Статья 34[1]. Медицинское освидетельствование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Медицинское освидетельствование проводится в случаях необходимости установления или подтверждения факта наличия или отсутствия у лица заболевания, представляющего опасность для здоровья населения, вируса иммунодефицита человека, факта употребления алкоголя, факта потребления наркотических средств, психотропных веществ, их аналогов, токсических или других одурманивающих веществ, выявления состояния алкогольного опьянения и (или) состояния, вызванного потреблением наркотических средств, психотропных веществ, их аналогов, токсических или других одурманивающих веществ, и в иных случаях, установленных законодательными актами Республики Беларусь.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Медицинское освидетельствование проводится медицинскими работниками, врачебно-консультационными комиссиями и (или) иными комиссиями на основании анализа результатов медицинского осмотра и (или) лабораторных и иных методов исследований, анализа других документов.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Порядок проведения медицинского освидетельствования устанавливается Министерством здравоохранения Республики Беларусь, если иное не предусмотрено законодательными актами Республики Беларусь.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lastRenderedPageBreak/>
        <w:t>По результатам медицинского освидетельствования выносится решение и выдается медицинский документ в порядке, установленном законодательством Республики Беларусь. Решение, вынесенное по результатам медицинского освидетельствования, может быть обжаловано в порядке, установленном законодательством Республики Беларусь.».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27. Часть первую статьи 35 после слов «Следственном комитете Республики Беларусь,» дополнить словами «Государственном комитете судебных экспертиз Республики Беларусь,».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28. Статью 36 изложить в следующей редакции: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«Статья 36. Судебно-медицинская экспертиза, судебно-психиатрическая экспертиза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Судебно-медицинская экспертиза проводится в целях разрешения вопросов медико-биологического характера, возникающих по уголовным и гражданским делам, делам об административных правонарушениях, делам, связанным с осуществлением предпринимательской и иной хозяйственной (экономической) деятельности, материалам проверок по заявлениям (сообщениям) о преступлениях, а также в других случаях, предусмотренных законодательными актами Республики Беларусь.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Судебно-психиатрическая экспертиза проводится в целях установления психического состояния лица по уголовным и гражданским делам, делам об административных правонарушениях, делам, связанным с осуществлением предпринимательской и иной хозяйственной (экономической) деятельности, материалам проверок по заявлениям (сообщениям) о преступлениях, а также в других случаях, предусмотренных законодательными актами Республики Беларусь.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Основания и порядок проведения судебно-медицинской экспертизы и судебно-психиатрической экспертизы, порядок обжалования заключений судебно-</w:t>
      </w:r>
      <w:r w:rsidRPr="006A01A4">
        <w:rPr>
          <w:rFonts w:ascii="Times New Roman" w:hAnsi="Times New Roman" w:cs="Times New Roman"/>
          <w:sz w:val="28"/>
          <w:szCs w:val="28"/>
        </w:rPr>
        <w:lastRenderedPageBreak/>
        <w:t>медицинской экспертизы и судебно-психиатрической экспертизы устанавливаются законодательством Республики Беларусь.».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29. В названии главы 8 слова «изделиями медицинского назначения и медицинской техникой» и «изделий медицинского назначения и медицинской техники» заменить соответственно словами «медицинскими изделиями и биомедицинскими клеточными продуктами» и «медицинских изделий».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30. Статьи 38 и 39 изложить в следующей редакции: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«Статья 38. Порядок обеспечения граждан Республики Беларусь лекарственными средствами, медицинскими изделиями и биомедицинскими клеточными продуктами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Граждане Республики Беларусь при оказании им медицинской помощи в стационарных условиях в государственных учреждениях здравоохранения обеспечиваются лекарственными средствами, медицинскими изделиями и биомедицинскими клеточными продуктами за счет средств республиканского и (или) местных бюджетов на основании клинических протоколов или методов оказания медицинской помощи.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иных случаях, не предусмотренных частью первой настоящей статьи и другими актами законодательства Республики Беларусь, граждане Республики Беларусь в порядке, установленном законодательством Республики Беларусь, обеспечиваются лекарственными средствами, медицинскими изделиями и биомедицинскими клеточными продуктами за счет собственных средств, средств юридических лиц и иных источников, не запрещенных законодательством Республики Беларусь.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 xml:space="preserve">Статья 39. Ввоз, вывоз, реализация, медицинское применение, хранение, транспортировка, изъятие из обращения, возврат производителю или поставщику, уничтожение лекарственных средств. Надзор за условиями промышленного производства, аптечного изготовления, реализации, хранения, транспортировки и </w:t>
      </w:r>
      <w:r w:rsidRPr="006A01A4">
        <w:rPr>
          <w:rFonts w:ascii="Times New Roman" w:hAnsi="Times New Roman" w:cs="Times New Roman"/>
          <w:sz w:val="28"/>
          <w:szCs w:val="28"/>
        </w:rPr>
        <w:lastRenderedPageBreak/>
        <w:t>медицинского применения лекарственных средств в организациях здравоохранения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Ввоз, вывоз, реализация, медицинское применение, хранение, транспортировка, изъятие из обращения, возврат производителю или поставщику, уничтожение лекарственных средств, а также надзор за условиями их промышленного производства, аптечного изготовления, реализации, хранения, транспортировки и медицинского применения в организациях здравоохранения осуществляются в порядке, установленном законодательством Республики Беларусь.».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31. Дополнить Закон статьями 39[1]–39[3] следующего содержания: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«Статья 39[1]. Обращение медицинских изделий. Государственный контроль за качеством медицинских изделий и их обращением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Обращение медицинских изделий включает проведение технических испытаний, токсикологических исследований, клинических испытаний медицинских изделий, их государственную регистрацию, производство, изготовление, хранение, транспортировку, реализацию, монтаж, наладку, медицинское применение, эксплуатацию, в том числе техническое обслуживание, предусмотренное технической и (или) эксплуатационной документацией производителя, а также ремонт, утилизацию, уничтожение.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Медицинские изделия подразделяются на классы в зависимости от потенциального риска их применения в порядке, установленном законодательством Республики Беларусь, и виды в соответствии с номенклатурной классификацией медицинских изделий. Номенклатурная классификация медицинских изделий устанавливается Министерством здравоохранения Республики Беларусь.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Государственный контроль за качеством медицинских изделий и их обращением осуществляется в порядке, установленном законодательством Республики Беларусь.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lastRenderedPageBreak/>
        <w:t>Реализация и медицинское применение медицинских изделий разрешаются, если иное не предусмотрено законодательством Республики Беларусь, после прохождения государственной регистрации в порядке, установленном Советом Министров Республики Беларусь, а также после подтверждения соответствия требованиям технических нормативных правовых актов в случаях и порядке, установленных законодательством Республики Беларусь.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Обращение медицинских изделий осуществляется в порядке, установленном законодательством Республики Беларусь.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Статья 39[2]. Республиканский формуляр лекарственных средств, Республиканский формуляр медицинских изделий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Республиканский формуляр лекарственных средств, Республиканский формуляр медицинских изделий обеспечивают доступность лекарственных средств, медицинских изделий и ежегодно устанавливаются Министерством здравоохранения Республики Беларусь.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Республиканский формуляр лекарственных средств является основой для формирования и разработки: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перечня основных лекарственных средств;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годовых планов государственных закупок лекарственных средств;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клинических протоколов;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методов оказания медицинской помощи.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Республиканский формуляр медицинских изделий является основой для формирования и разработки: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годовых планов государственных закупок медицинских изделий;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клинических протоколов;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методов оказания медицинской помощи.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lastRenderedPageBreak/>
        <w:t>Статья 39[3]. Ввоз, вывоз, реализация, медицинское применение, возврат производителю или поставщику, уничтожение биомедицинских клеточных продуктов, государственный контроль за их производством и качеством. Государственная регистрация биомедицинских клеточных продуктов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Ввоз, вывоз, реализация, медицинское применение, возврат производителю или поставщику, уничтожение биомедицинских клеточных продуктов, а также государственный контроль за их производством и качеством осуществляются в порядке, установленном настоящим Законом и иными актами законодательства Республики Беларусь.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Реализация и медицинское применение биомедицинских клеточных продуктов разрешаются, если иное не предусмотрено законодательством Республики Беларусь, после прохождения государственной регистрации в порядке, установленном Советом Министров Республики Беларусь, а также после подтверждения соответствия требованиям технических нормативных правовых актов.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Государственной регистрации не подлежат: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биомедицинские клеточные продукты, изготовленные в Республике Беларусь по заказам и технической и (или) иной документации иностранных юридических лиц, регламентирующей производство и контроль за качеством биомедицинских клеточных продуктов, и предназначенные для реализации за пределами Республики Беларусь;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сырье, предназначенное для производства биомедицинских клеточных продуктов в Республике Беларусь (согласно нормативной технической документации производителя), за исключением материалов и изделий для заготовки сырья;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 xml:space="preserve">биомедицинские клеточные продукты, изготовленные государственной организацией здравоохранения или государственной медицинской, </w:t>
      </w:r>
      <w:r w:rsidRPr="006A01A4">
        <w:rPr>
          <w:rFonts w:ascii="Times New Roman" w:hAnsi="Times New Roman" w:cs="Times New Roman"/>
          <w:sz w:val="28"/>
          <w:szCs w:val="28"/>
        </w:rPr>
        <w:lastRenderedPageBreak/>
        <w:t>фармацевтической научной организацией Республики Беларусь и предназначенные исключительно для нужд этой организации;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биомедицинские клеточные продукты персонифицированного применения (клеточные продукты из сырья пациента или его родственников, предназначенные для терапии только этого пациента, полученные и применяемые в одной организации здравоохранения) до момента утраты ими такого статуса;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клеточные компоненты крови;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иные биомедицинские клеточные продукты в соответствии с перечнем, определенным Советом Министров Республики Беларусь.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При осуществлении государственной регистрации биомедицинских клеточных продуктов проводятся клинические испытания в порядке и объеме, установленных Советом Министров Республики Беларусь или уполномоченным им органом.».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32. В названии, частях первой, третьей–пятой, абзаце первом части шестой, абзаце первом части седьмой и части восьмой статьи 40 слова «изделий медицинского назначения и медицинской техники» заменить словами «медицинских изделий».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33. В абзаце пятом части первой и части второй статьи 41 слова «санитарно-гигиеническим и противоэпидемическим» и «санитарно-гигиенических и противоэпидемических» заменить соответственно словами «санитарно-эпидемиологическим» и «санитарно-эпидемиологических».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34. В статье 43: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части первой слово «типовых» заменить словом «примерных»;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 xml:space="preserve">часть вторую дополнить третьим предложением следующего содержания: «В случае отказа пациента либо лиц, указанных в части второй статьи 18 настоящего Закона, от ознакомления с правилами внутреннего распорядка для пациентов врач-специалист вносит соответствующую запись в медицинские документы, которая </w:t>
      </w:r>
      <w:r w:rsidRPr="006A01A4">
        <w:rPr>
          <w:rFonts w:ascii="Times New Roman" w:hAnsi="Times New Roman" w:cs="Times New Roman"/>
          <w:sz w:val="28"/>
          <w:szCs w:val="28"/>
        </w:rPr>
        <w:lastRenderedPageBreak/>
        <w:t>удостоверяется другим врачом-специалистом этой же организации здравоохранения.».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35. В статье 44: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название статьи изложить в следующей редакции: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«Статья 44. Согласие на оказание медицинской помощи»;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части третьей слово «шестнадцати» заменить словом «четырнадцати».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36. В статье 46: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части седьмой: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«Предоставление информации, составляющей врачебную тайну, без согласия пациента или лиц, указанных в части второй статьи 18 настоящего Закона, допускается по запросу в письменной форме и (или) в виде электронного документа, оформленного в соответствии с законодательством Республики Беларусь об электронных документах и электронной цифровой подписи:»;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абзаце втором: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слова «по запросу» исключить;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слово «управлений» заменить словами «главных управлений, управлений (отделов)»;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из абзацев третьего и пятого слова «по запросу» исключить;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из абзацев четвертого и шестого слова «по письменному запросу» исключить;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дополнить часть абзацами седьмым–двенадцатым следующего содержания: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«страховых организаций, Белорусского бюро по транспортному страхованию для решения вопроса о назначении страховых выплат;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lastRenderedPageBreak/>
        <w:t>местных органов военного управления для медицинского освидетельствования граждан при призыве на воинскую службу;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органов дознания в связи с проведением экспертиз для решения вопроса о возбуждении уголовного дела;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органов внутренних дел о прохождении (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непрохождении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>) медицинского переосвидетельствования водителей механических транспортных средств, самоходных машин, наличии заболевания или противопоказания, препятствующих управлению механическими транспортными средствами, самоходными машинами;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нанимателя в связи с проведением расследования несчастного случая на производстве и профессионального заболевания;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законодательными актами Республики Беларусь.»;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части восьмой: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абзац первый дополнить словами «, по запросу в письменной форме и (или) в виде электронного документа, оформленного в соответствии с законодательством Республики Беларусь об электронных документах и электронной цифровой подписи»;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из абзацев второго–четвертого слова «по запросу» исключить;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после части восьмой дополнить статью частями следующего содержания: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«После смерти пациента разглашение информации, составляющей врачебную тайну, не допускается, за исключением случаев: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предусмотренных абзацами четвертым и одиннадцатым части седьмой настоящей статьи;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 xml:space="preserve">если при жизни пациент дал в порядке, установленном Министерством здравоохранения Республики Беларусь, письменное согласие на разглашение </w:t>
      </w:r>
      <w:r w:rsidRPr="006A01A4">
        <w:rPr>
          <w:rFonts w:ascii="Times New Roman" w:hAnsi="Times New Roman" w:cs="Times New Roman"/>
          <w:sz w:val="28"/>
          <w:szCs w:val="28"/>
        </w:rPr>
        <w:lastRenderedPageBreak/>
        <w:t>информации, составляющей врачебную тайну, после его смерти в отношении определенного либо неопределенного круга лиц;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предоставления информации лицам, указанным в части второй статьи 18 настоящего Закона.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целях организации оказания медицинской помощи пациенту, а также предотвращения распространения инфекционных и массовых неинфекционных заболеваний информация, составляющая врачебную тайну, может направляться организацией здравоохранения в иные государственные организации здравоохранения, к компетенции которых относится решение соответствующих вопросов, в порядке, установленном Министерством здравоохранения Республики Беларусь.»;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части девятую–одиннадцатую считать соответственно частями одиннадцатой–тринадцатой;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часть одиннадцатую изложить в следующей редакции: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«Организации здравоохранения обязаны представлять информацию, составляющую врачебную тайну, без согласия пациента или лиц, указанных в части второй статьи 18 настоящего Закона, а также без запроса, указанного в абзаце первом части седьмой настоящей статьи: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правоохранительные органы при наличии оснований, позволяющих полагать, что вред здоровью причинен в результате противоправных действий, в том числе дорожно-транспортных происшествий, а также в случаях, если состояние или заболевание пациента могут угрожать жизни и (или) здоровью людей, в порядке и по перечню, установленным Советом Министров Республики Беларусь;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 xml:space="preserve">в органы государственного управления, осуществляющие организацию мероприятий и координирующие деятельность республиканских органов государственного управления, местных исполнительных и распорядительных органов в ходе ликвидации последствий чрезвычайных ситуаций природного и техногенного характера, актов терроризма и массовых беспорядков, в отношении </w:t>
      </w:r>
      <w:r w:rsidRPr="006A01A4">
        <w:rPr>
          <w:rFonts w:ascii="Times New Roman" w:hAnsi="Times New Roman" w:cs="Times New Roman"/>
          <w:sz w:val="28"/>
          <w:szCs w:val="28"/>
        </w:rPr>
        <w:lastRenderedPageBreak/>
        <w:t>лиц, пострадавших в результате чрезвычайных ситуаций природного и техногенного характера, актов терроризма и массовых беспорядков;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Министерство иностранных дел Республики Беларусь в отношении иностранных граждан, пострадавших в результате чрезвычайных ситуаций природного и техногенного характера, актов терроризма и массовых беспорядков.».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37. Часть первую статьи 47 после слова «тела» дополнить словами «, органов, тканей».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38. Из части второй статьи 51 слово «(неотложную)» исключить.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39. В части второй статьи 56 слова «(провизора-специалиста)» и «(провизоров-специалистов)» заменить соответственно словами «, провизора-специалиста» и «, провизоров-специалистов».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40. В статье 57: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части первой: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слова «(провизоров-специалистов)», «(провизора-интерна)» и «(провизора-специалиста)» заменить соответственно словами «, провизоров-специалистов», «, провизора-интерна» и «, провизора-специалиста»;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дополнить часть вторым предложением следующего содержания: «Порядок сдачи квалификационного экзамена без прохождения интернатуры устанавливается Министерством здравоохранения Республики Беларусь.»;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после части первой дополнить статью частями следующего содержания: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«Прохождение интернатуры осуществляется на основании срочного трудового договора на период прохождения интернатуры и договора на организационно-методическое обеспечение интернатуры.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 xml:space="preserve">Лица из числа иностранных граждан и лиц без гражданства, постоянно проживающие на территории иностранных государств, пребывающие в Республике </w:t>
      </w:r>
      <w:r w:rsidRPr="006A01A4">
        <w:rPr>
          <w:rFonts w:ascii="Times New Roman" w:hAnsi="Times New Roman" w:cs="Times New Roman"/>
          <w:sz w:val="28"/>
          <w:szCs w:val="28"/>
        </w:rPr>
        <w:lastRenderedPageBreak/>
        <w:t>Беларусь на законных основаниях, за исключением лиц, получивших высшее медицинское, фармацевтическое образование в Республике Беларусь, проходят интернатуру и (или) сдают квалификационный экзамен после прохождения тестирования по русскому (белорусскому) языку, устанавливающего возможность освоения плана и программы интернатуры и (или) сдачи квалификационного экзамена, если иное не предусмотрено законодательством Республики Беларусь, а также международными договорами Республики Беларусь. В случае установления невозможности освоения плана и программы интернатуры и (или) сдачи квалификационного экзамена такому лицу может быть отказано в прохождении интернатуры и (или) сдаче квалификационного экзамена.»;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части вторую–девятую считать соответственно частями четвертой–одиннадцатой;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часть четвертую после слова «пациентам» дополнить словами «, осуществляют деятельность, связанную с обеспечением санитарно-эпидемиологического благополучия населения, проведением медицинских экспертиз,»;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части шестой слова «(провизор-интерн) сдает» заменить словами «, провизор-интерн сдают»;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части седьмой слова «включаются» и «управлений» заменить соответственно словами «могут включаться» и «главных управлений, управлений (отделов)»;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абзацах первом–третьем части восьмой слова «(провизора-интерна)» и «(провизора-специалиста)» заменить соответственно словами «, провизора-интерна» и «, провизора-специалиста»;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части десятой слова «(провизор-интерн), не выдержавший», «продолжает» и «допускается» заменить соответственно словами «, провизор-интерн, не выдержавшие», «продолжают» и «допускаются»;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lastRenderedPageBreak/>
        <w:t>в части одиннадцатой слова «(провизор-интерн), повторно не выдержавший» и «может быть допущен» заменить соответственно словами «, провизор-интерн, повторно не выдержавшие» и «могут быть допущены».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41. В статье 61: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часть первую после слова «врачей-специалистов» дополнить словами «, лиц, получивших высшее медицинское образование за пределами Республики Беларусь»;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часть третью изложить в следующей редакции: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«Сроки, порядок организации и прохождения подготовки в клинической ординатуре, порядок распределения клинических ординаторов, проходивших подготовку в клинической ординатуре в очной форме за счет средств республиканского бюджета, устанавливаются Министерством здравоохранения Республики Беларусь.»;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часть четвертую после слова «Врачу-специалисту» дополнить словами «, лицу, получившему высшее медицинское образование за пределами Республики Беларусь,»;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части пятой: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после слова «Врач-специалист» дополнить часть словами «, лицо, получившее высшее медицинское образование за пределами Республики Беларусь,»;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слово «оказывает» заменить словом «оказывают».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42. Название главы 12 после первого предложения дополнить предложением следующего содержания: «Меры по охране здоровья населения.».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43. В статье 63: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часть вторую после слова «транспортировки» дополнить словом «(эвакуации)»;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lastRenderedPageBreak/>
        <w:t>часть третью изложить в следующей редакции: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«При чрезвычайных ситуациях природного и техногенного характера, актах терроризма и массовых беспорядках спасатели, сотрудники органов внутренних дел и иные физические лица, прошедшие обучение методам оказания первой помощи при состояниях, представляющих угрозу для жизни и (или) здоровья человека, в порядке, установленном Советом Министров Республики Беларусь, обязаны принимать неотложные меры по спасению граждан, оказанию нуждающимся первой помощи.»;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после части третьей дополнить статью частью следующего содержания: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«Первая помощь представляет собой комплекс мероприятий, осуществляемых до оказания медицинской помощи пострадавшему при несчастных случаях, травмах, отравлениях, других состояниях и заболеваниях, представляющих угрозу для жизни и (или) здоровья человека (далее – травма), в целях прекращения воздействия на организм пострадавшего повреждающего фактора внешней среды, оказания ему помощи в зависимости от характера и вида травмы и обеспечения максимально благоприятных условий транспортировки (эвакуации) пострадавшего с места получения травмы в организацию здравоохранения.»;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часть четвертую считать частью пятой.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44. Дополнить Закон статьей 63[1] следующего содержания: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«Статья 63[1]. Меры по охране здоровья населения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В целях обеспечения эффективной деятельности государства в области здравоохранения республиканские органы государственного управления, местные исполнительные и распорядительные органы, иные государственные органы, общественные объединения, юридические и физические лица, в том числе индивидуальные предприниматели, в пределах своей компетенции осуществляют меры по охране здоровья населения.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lastRenderedPageBreak/>
        <w:t>К мерам по охране здоровья населения относятся: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развитие физической культуры и спорта, оздоровление окружающей среды, совершенствование охраны труда;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формирование у населения навыков здорового образа жизни, ответственности за собственное здоровье и здоровье окружающих;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оказание первой помощи;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спасение жизни людей и защита здоровья при чрезвычайных ситуациях природного и техногенного характера, актах терроризма и массовых беспорядках;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 xml:space="preserve">разработка и реализация государственных и региональных программ по вопросам формирования здорового образа жизни, в том числе по противодействию 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>, употреблению алкогольных, слабоалкогольных напитков, пива, потреблению наркотических средств, психотропных веществ, их аналогов, токсических или других одурманивающих веществ;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профилактика употребления населением алкогольных, слабоалкогольных напитков, пива, потребления наркотических средств, психотропных веществ, их аналогов, токсических или других одурманивающих веществ, табачных изделий;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информирование населения о факторах, оказывающих негативное влияние на здоровье человека (</w:t>
      </w:r>
      <w:proofErr w:type="spellStart"/>
      <w:r w:rsidRPr="006A01A4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6A01A4">
        <w:rPr>
          <w:rFonts w:ascii="Times New Roman" w:hAnsi="Times New Roman" w:cs="Times New Roman"/>
          <w:sz w:val="28"/>
          <w:szCs w:val="28"/>
        </w:rPr>
        <w:t>, употребление алкогольных, слабоалкогольных напитков, пива, потребление наркотических средств, психотропных веществ, их аналогов, токсических или других одурманивающих веществ, гиподинамия, неправильное питание и другое);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информирование населения о факторах, воздействующих на организм человека, в том числе о санитарно-эпидемиологической обстановке, состоянии среды обитания человека, сбалансированном и рациональном питании, качестве, безопасности и безвредности продукции, о работах и услугах, представляющих потенциальную опасность для жизни и здоровья человека;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lastRenderedPageBreak/>
        <w:t>осуществление иных мер по охране здоровья населения путем создания социально-экономических механизмов, направленных на устранение факторов и условий, отрицательно влияющих на здоровье, внедрение современных технологий организации труда и производственных процессов, содействие долголетней и активной жизни, поддержание трудоспособности населения, медицинскую профилактику и формирование у населения навыков здорового образа жизни.».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45. Статью 64 изложить в следующей редакции: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«Статья 64. Возмещение организациям здравоохранения, другим организациям и индивидуальным предпринимателям расходов на оказание медицинской помощи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Юридические и физические лица, в том числе индивидуальные предприниматели, причинившие своими противоправными действиями вред здоровью граждан Республики Беларусь, иностранных граждан и лиц без гражданства, а также в иных случаях, предусмотренных законодательными актами Республики Беларусь, возмещают организациям здравоохранения, другим организациям и индивидуальным предпринимателям расходы на оказание медицинской помощи пострадавшим.».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Статья 2. Совету Министров Республики Беларусь в шестимесячный срок: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обеспечить приведение нормативных правовых актов Республики Беларусь в соответствие с настоящим Законом;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принять иные меры, необходимые для реализации положений настоящего Закона.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Статья 3. Настоящий Закон вступает в силу в следующем порядке: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статья 1 – через шесть месяцев после официального опубликования настоящего Закона;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>иные положения – после официального опубликования настоящего Закона.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A4">
        <w:rPr>
          <w:rFonts w:ascii="Times New Roman" w:hAnsi="Times New Roman" w:cs="Times New Roman"/>
          <w:sz w:val="28"/>
          <w:szCs w:val="28"/>
        </w:rPr>
        <w:lastRenderedPageBreak/>
        <w:t>Президент Республики Беларусь</w:t>
      </w:r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1A4">
        <w:rPr>
          <w:rFonts w:ascii="Times New Roman" w:hAnsi="Times New Roman" w:cs="Times New Roman"/>
          <w:sz w:val="28"/>
          <w:szCs w:val="28"/>
        </w:rPr>
        <w:t>А.Лукашенко</w:t>
      </w:r>
      <w:proofErr w:type="spellEnd"/>
    </w:p>
    <w:p w:rsidR="006A01A4" w:rsidRPr="006A01A4" w:rsidRDefault="006A01A4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A9B" w:rsidRPr="006A01A4" w:rsidRDefault="00931A9B" w:rsidP="006A01A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1A9B" w:rsidRPr="006A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1B"/>
    <w:rsid w:val="0033618E"/>
    <w:rsid w:val="0068611B"/>
    <w:rsid w:val="006A01A4"/>
    <w:rsid w:val="0093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6F38D-B003-4184-9A75-3AB4C79B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8030</Words>
  <Characters>45774</Characters>
  <Application>Microsoft Office Word</Application>
  <DocSecurity>0</DocSecurity>
  <Lines>381</Lines>
  <Paragraphs>107</Paragraphs>
  <ScaleCrop>false</ScaleCrop>
  <Company>SPecialiST RePack</Company>
  <LinksUpToDate>false</LinksUpToDate>
  <CharactersWithSpaces>53697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2019-02-01T08:33:00Z</dcterms:created>
  <dcterms:modified xsi:type="dcterms:W3CDTF">2019-02-01T08:35:00Z</dcterms:modified>
</cp:coreProperties>
</file>